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5F" w:rsidRDefault="000A2A5F" w:rsidP="000A2A5F">
      <w:pPr>
        <w:pStyle w:val="a6"/>
        <w:tabs>
          <w:tab w:val="left" w:pos="1800"/>
        </w:tabs>
        <w:rPr>
          <w:b w:val="0"/>
          <w:color w:val="FFFFFF"/>
          <w:sz w:val="24"/>
          <w:szCs w:val="24"/>
        </w:rPr>
      </w:pPr>
      <w:r>
        <w:t xml:space="preserve">АДМИНИСТРАЦИЯ </w:t>
      </w:r>
      <w:r w:rsidR="009A780E">
        <w:t>НАДЕЖНЕНСК</w:t>
      </w:r>
      <w:r>
        <w:t xml:space="preserve">ОГО </w:t>
      </w:r>
      <w:proofErr w:type="gramStart"/>
      <w:r>
        <w:t>СЕЛЬСКОГО</w:t>
      </w:r>
      <w:proofErr w:type="gramEnd"/>
    </w:p>
    <w:p w:rsidR="000A2A5F" w:rsidRDefault="000A2A5F" w:rsidP="000A2A5F">
      <w:pPr>
        <w:pStyle w:val="a6"/>
        <w:tabs>
          <w:tab w:val="left" w:pos="1800"/>
        </w:tabs>
      </w:pPr>
      <w:r>
        <w:t>ПОСЕЛЕНИЯ ОТРАДНЕНСКОГО РАЙОНА</w:t>
      </w:r>
    </w:p>
    <w:p w:rsidR="000A2A5F" w:rsidRDefault="000A2A5F" w:rsidP="000A2A5F">
      <w:pPr>
        <w:pStyle w:val="a6"/>
        <w:tabs>
          <w:tab w:val="left" w:pos="1800"/>
        </w:tabs>
        <w:rPr>
          <w:sz w:val="8"/>
          <w:szCs w:val="8"/>
        </w:rPr>
      </w:pPr>
    </w:p>
    <w:p w:rsidR="007B3182" w:rsidRDefault="007B3182" w:rsidP="000A2A5F">
      <w:pPr>
        <w:pStyle w:val="a6"/>
        <w:tabs>
          <w:tab w:val="left" w:pos="1800"/>
        </w:tabs>
        <w:rPr>
          <w:sz w:val="8"/>
          <w:szCs w:val="8"/>
        </w:rPr>
      </w:pPr>
    </w:p>
    <w:p w:rsidR="000A2A5F" w:rsidRDefault="000A2A5F" w:rsidP="00A16409">
      <w:pPr>
        <w:pStyle w:val="a6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A2A5F" w:rsidRPr="007B3182" w:rsidRDefault="000A2A5F" w:rsidP="000A2A5F">
      <w:pPr>
        <w:pStyle w:val="a6"/>
        <w:rPr>
          <w:b w:val="0"/>
          <w:szCs w:val="28"/>
        </w:rPr>
      </w:pPr>
      <w:r w:rsidRPr="007B3182">
        <w:rPr>
          <w:b w:val="0"/>
          <w:szCs w:val="28"/>
        </w:rPr>
        <w:t xml:space="preserve">от </w:t>
      </w:r>
      <w:r w:rsidR="009A780E" w:rsidRPr="007B3182">
        <w:rPr>
          <w:b w:val="0"/>
          <w:szCs w:val="28"/>
        </w:rPr>
        <w:t>24</w:t>
      </w:r>
      <w:r w:rsidR="00A16409" w:rsidRPr="007B3182">
        <w:rPr>
          <w:b w:val="0"/>
          <w:szCs w:val="28"/>
        </w:rPr>
        <w:t>.</w:t>
      </w:r>
      <w:r w:rsidR="009A780E" w:rsidRPr="007B3182">
        <w:rPr>
          <w:b w:val="0"/>
          <w:szCs w:val="28"/>
        </w:rPr>
        <w:t>03</w:t>
      </w:r>
      <w:r w:rsidR="00A16409" w:rsidRPr="007B3182">
        <w:rPr>
          <w:b w:val="0"/>
          <w:szCs w:val="28"/>
        </w:rPr>
        <w:t>.20</w:t>
      </w:r>
      <w:r w:rsidR="009A780E" w:rsidRPr="007B3182">
        <w:rPr>
          <w:b w:val="0"/>
          <w:szCs w:val="28"/>
        </w:rPr>
        <w:t>20</w:t>
      </w:r>
      <w:r w:rsidRPr="007B3182">
        <w:rPr>
          <w:b w:val="0"/>
          <w:szCs w:val="28"/>
        </w:rPr>
        <w:tab/>
        <w:t xml:space="preserve">                                                                                      № </w:t>
      </w:r>
      <w:r w:rsidR="009A780E" w:rsidRPr="007B3182">
        <w:rPr>
          <w:b w:val="0"/>
          <w:szCs w:val="28"/>
        </w:rPr>
        <w:t>30</w:t>
      </w:r>
    </w:p>
    <w:p w:rsidR="000A2A5F" w:rsidRDefault="000A2A5F" w:rsidP="000A2A5F">
      <w:pPr>
        <w:pStyle w:val="a6"/>
        <w:rPr>
          <w:b w:val="0"/>
          <w:sz w:val="24"/>
        </w:rPr>
      </w:pPr>
      <w:r>
        <w:rPr>
          <w:b w:val="0"/>
          <w:sz w:val="24"/>
        </w:rPr>
        <w:t xml:space="preserve">ст-ца  </w:t>
      </w:r>
      <w:r w:rsidR="009A780E">
        <w:rPr>
          <w:b w:val="0"/>
          <w:sz w:val="24"/>
        </w:rPr>
        <w:t>Надежная</w:t>
      </w:r>
    </w:p>
    <w:p w:rsidR="00CD7BA8" w:rsidRPr="00CD7BA8" w:rsidRDefault="00CD7BA8" w:rsidP="00CD7BA8">
      <w:pPr>
        <w:spacing w:after="0" w:line="240" w:lineRule="auto"/>
        <w:rPr>
          <w:rFonts w:ascii="Times New Roman" w:hAnsi="Times New Roman" w:cs="Times New Roman"/>
        </w:rPr>
      </w:pPr>
    </w:p>
    <w:p w:rsidR="007B3182" w:rsidRDefault="004142F5" w:rsidP="004142F5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42F5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оформления и содержания заданий на проведение мер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142F5">
        <w:rPr>
          <w:rFonts w:ascii="Times New Roman" w:hAnsi="Times New Roman" w:cs="Times New Roman"/>
          <w:b/>
          <w:color w:val="000000"/>
          <w:sz w:val="28"/>
          <w:szCs w:val="28"/>
        </w:rPr>
        <w:t>приятий по контролю без взаимодействия с юридическими лицами, индивидуальными предпринимателями при осуществлении муниципального контроля и порядка оформления результатов</w:t>
      </w:r>
    </w:p>
    <w:p w:rsidR="007B3182" w:rsidRDefault="004142F5" w:rsidP="004142F5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color w:val="000000"/>
          <w:sz w:val="28"/>
          <w:szCs w:val="28"/>
        </w:rPr>
        <w:t>таких мероприятий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9A780E">
        <w:rPr>
          <w:rFonts w:ascii="Times New Roman" w:hAnsi="Times New Roman" w:cs="Times New Roman"/>
          <w:b/>
          <w:sz w:val="28"/>
          <w:szCs w:val="28"/>
        </w:rPr>
        <w:t>Надежненском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</w:t>
      </w:r>
      <w:r w:rsidR="00CD7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BA8" w:rsidRPr="00443FEF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D7BA8" w:rsidRPr="004142F5" w:rsidRDefault="000A2A5F" w:rsidP="004142F5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Отрадненского </w:t>
      </w:r>
      <w:r w:rsidR="00CD7B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CD7BA8" w:rsidRPr="00443FEF" w:rsidRDefault="00CD7BA8" w:rsidP="00CD7BA8">
      <w:pPr>
        <w:spacing w:after="0" w:line="240" w:lineRule="auto"/>
        <w:ind w:right="1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BA8" w:rsidRPr="00CD7BA8" w:rsidRDefault="004142F5" w:rsidP="0041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В соответствии с федеральными з</w:t>
      </w:r>
      <w:r>
        <w:rPr>
          <w:rFonts w:ascii="Times New Roman" w:hAnsi="Times New Roman" w:cs="Times New Roman"/>
          <w:sz w:val="28"/>
          <w:szCs w:val="28"/>
        </w:rPr>
        <w:t xml:space="preserve">аконами от 26 декабря 2008 года </w:t>
      </w:r>
      <w:r w:rsidRPr="004142F5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года № 131-ФЗ «Об общих принципах организации местного самоуправления в Российской Федерации»</w:t>
      </w:r>
      <w:r w:rsidR="00CD7BA8" w:rsidRPr="00352B81">
        <w:rPr>
          <w:rFonts w:ascii="Times New Roman" w:hAnsi="Times New Roman" w:cs="Times New Roman"/>
          <w:sz w:val="28"/>
          <w:szCs w:val="28"/>
        </w:rPr>
        <w:t>,</w:t>
      </w:r>
      <w:r w:rsidR="00CD7BA8">
        <w:rPr>
          <w:rFonts w:ascii="Times New Roman" w:hAnsi="Times New Roman" w:cs="Times New Roman"/>
          <w:sz w:val="28"/>
          <w:szCs w:val="28"/>
        </w:rPr>
        <w:t xml:space="preserve"> </w:t>
      </w:r>
      <w:r w:rsidR="000A2A5F">
        <w:rPr>
          <w:rFonts w:ascii="Times New Roman" w:eastAsia="Times New Roman" w:hAnsi="Times New Roman"/>
          <w:spacing w:val="20"/>
          <w:sz w:val="28"/>
          <w:szCs w:val="28"/>
        </w:rPr>
        <w:t>постановляю</w:t>
      </w:r>
      <w:r w:rsidR="000A2A5F">
        <w:rPr>
          <w:rFonts w:ascii="Times New Roman" w:eastAsia="Times New Roman" w:hAnsi="Times New Roman"/>
          <w:sz w:val="28"/>
          <w:szCs w:val="28"/>
        </w:rPr>
        <w:t>:</w:t>
      </w:r>
    </w:p>
    <w:p w:rsidR="00CD7BA8" w:rsidRPr="007136ED" w:rsidRDefault="004142F5" w:rsidP="004142F5">
      <w:pPr>
        <w:pStyle w:val="a4"/>
        <w:numPr>
          <w:ilvl w:val="0"/>
          <w:numId w:val="6"/>
        </w:numPr>
        <w:ind w:left="0"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порядок оформления результатов таких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780E">
        <w:rPr>
          <w:rFonts w:ascii="Times New Roman" w:hAnsi="Times New Roman" w:cs="Times New Roman"/>
          <w:sz w:val="28"/>
          <w:szCs w:val="28"/>
        </w:rPr>
        <w:t>Надежненском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</w:t>
      </w:r>
      <w:r w:rsidRPr="004142F5">
        <w:rPr>
          <w:rFonts w:ascii="Times New Roman" w:hAnsi="Times New Roman" w:cs="Times New Roman"/>
          <w:sz w:val="28"/>
          <w:szCs w:val="28"/>
        </w:rPr>
        <w:t xml:space="preserve"> (прилагается).   </w:t>
      </w:r>
    </w:p>
    <w:p w:rsidR="00CD7BA8" w:rsidRPr="007136ED" w:rsidRDefault="000A2A5F" w:rsidP="007136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9A780E">
        <w:rPr>
          <w:rFonts w:ascii="Times New Roman" w:hAnsi="Times New Roman" w:cs="Times New Roman"/>
          <w:sz w:val="28"/>
          <w:szCs w:val="28"/>
        </w:rPr>
        <w:t>Надежненского</w:t>
      </w:r>
      <w:r w:rsidRPr="007136ED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</w:t>
      </w:r>
      <w:r w:rsidR="009A780E">
        <w:rPr>
          <w:rFonts w:ascii="Times New Roman" w:hAnsi="Times New Roman" w:cs="Times New Roman"/>
          <w:sz w:val="28"/>
          <w:szCs w:val="28"/>
        </w:rPr>
        <w:t>Глущенко</w:t>
      </w:r>
      <w:r w:rsidRPr="007136ED">
        <w:rPr>
          <w:rFonts w:ascii="Times New Roman" w:hAnsi="Times New Roman" w:cs="Times New Roman"/>
          <w:sz w:val="28"/>
          <w:szCs w:val="28"/>
        </w:rPr>
        <w:t>) опубликовать (обнародовать)</w:t>
      </w:r>
      <w:r w:rsidR="009A780E">
        <w:rPr>
          <w:rFonts w:ascii="Times New Roman" w:hAnsi="Times New Roman" w:cs="Times New Roman"/>
          <w:sz w:val="28"/>
          <w:szCs w:val="28"/>
        </w:rPr>
        <w:t xml:space="preserve"> </w:t>
      </w:r>
      <w:r w:rsidRPr="007136ED">
        <w:rPr>
          <w:rFonts w:ascii="Times New Roman" w:hAnsi="Times New Roman" w:cs="Times New Roman"/>
          <w:sz w:val="28"/>
          <w:szCs w:val="28"/>
        </w:rPr>
        <w:t xml:space="preserve">настоящее постановление в установленном порядке и </w:t>
      </w:r>
      <w:r w:rsidR="00CD7BA8" w:rsidRPr="007136E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9A780E">
        <w:rPr>
          <w:rFonts w:ascii="Times New Roman" w:hAnsi="Times New Roman" w:cs="Times New Roman"/>
          <w:sz w:val="28"/>
          <w:szCs w:val="28"/>
        </w:rPr>
        <w:t>Надежненского</w:t>
      </w:r>
      <w:r w:rsidRPr="007136ED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="00CD7BA8" w:rsidRPr="007136E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p w:rsidR="000A2A5F" w:rsidRDefault="007136ED" w:rsidP="000A2A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A2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2A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2A5F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9A780E">
        <w:rPr>
          <w:rFonts w:ascii="Times New Roman" w:hAnsi="Times New Roman"/>
          <w:sz w:val="28"/>
          <w:szCs w:val="28"/>
        </w:rPr>
        <w:t>оставляю за собой</w:t>
      </w:r>
      <w:r w:rsidR="000A2A5F">
        <w:rPr>
          <w:rFonts w:ascii="Times New Roman" w:hAnsi="Times New Roman"/>
          <w:sz w:val="28"/>
          <w:szCs w:val="28"/>
        </w:rPr>
        <w:t>.</w:t>
      </w:r>
    </w:p>
    <w:p w:rsidR="000A2A5F" w:rsidRDefault="007136ED" w:rsidP="000A2A5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2A5F">
        <w:rPr>
          <w:rFonts w:ascii="Times New Roman" w:hAnsi="Times New Roman"/>
          <w:sz w:val="28"/>
          <w:szCs w:val="28"/>
        </w:rPr>
        <w:t>. Постановление вступает в силу со  дня его официального опубликования (обнародования).</w:t>
      </w:r>
    </w:p>
    <w:p w:rsidR="00CD7BA8" w:rsidRDefault="00CD7BA8" w:rsidP="00CD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409" w:rsidRDefault="00A16409" w:rsidP="00CD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409" w:rsidRPr="00CD7BA8" w:rsidRDefault="00A16409" w:rsidP="00CD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80E" w:rsidRDefault="000A2A5F" w:rsidP="000A2A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</w:p>
    <w:p w:rsidR="000A2A5F" w:rsidRDefault="009A780E" w:rsidP="000A2A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Надежненского</w:t>
      </w:r>
      <w:r w:rsidR="000A2A5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7136ED" w:rsidRPr="007136ED" w:rsidRDefault="000A2A5F" w:rsidP="00CD7BA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Отрадненского района                                                              </w:t>
      </w:r>
      <w:r w:rsidR="009A780E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A780E">
        <w:rPr>
          <w:rFonts w:ascii="Times New Roman" w:eastAsia="Times New Roman" w:hAnsi="Times New Roman"/>
          <w:sz w:val="28"/>
          <w:szCs w:val="28"/>
        </w:rPr>
        <w:t>А.И. Воробьев</w:t>
      </w:r>
    </w:p>
    <w:p w:rsidR="004142F5" w:rsidRDefault="004142F5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142F5" w:rsidRDefault="004142F5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142F5" w:rsidRDefault="004142F5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142F5" w:rsidRDefault="004142F5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142F5" w:rsidRDefault="004142F5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142F5" w:rsidRDefault="004142F5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D7BA8" w:rsidRDefault="00975C9C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5C9C" w:rsidRPr="00975C9C" w:rsidRDefault="00975C9C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0A2A5F" w:rsidRDefault="00975C9C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A2A5F" w:rsidRDefault="000A2A5F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7BA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 администрации</w:t>
      </w:r>
    </w:p>
    <w:p w:rsidR="000A2A5F" w:rsidRDefault="009A780E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Надежненского</w:t>
      </w:r>
      <w:r w:rsidR="000A2A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7BA8" w:rsidRDefault="000A2A5F" w:rsidP="000A2A5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CD7BA8" w:rsidRDefault="00CD7BA8" w:rsidP="00A16409">
      <w:pPr>
        <w:spacing w:after="0" w:line="240" w:lineRule="auto"/>
        <w:ind w:left="5103"/>
        <w:jc w:val="center"/>
        <w:rPr>
          <w:rStyle w:val="a5"/>
          <w:rFonts w:ascii="Times New Roman" w:hAnsi="Times New Roman"/>
          <w:bCs/>
          <w:sz w:val="28"/>
          <w:szCs w:val="28"/>
        </w:rPr>
      </w:pPr>
      <w:r w:rsidRPr="003A19D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409">
        <w:rPr>
          <w:rFonts w:ascii="Times New Roman" w:hAnsi="Times New Roman" w:cs="Times New Roman"/>
          <w:sz w:val="28"/>
          <w:szCs w:val="28"/>
        </w:rPr>
        <w:t>2</w:t>
      </w:r>
      <w:r w:rsidR="009A780E">
        <w:rPr>
          <w:rFonts w:ascii="Times New Roman" w:hAnsi="Times New Roman" w:cs="Times New Roman"/>
          <w:sz w:val="28"/>
          <w:szCs w:val="28"/>
        </w:rPr>
        <w:t>4</w:t>
      </w:r>
      <w:r w:rsidR="00A16409">
        <w:rPr>
          <w:rFonts w:ascii="Times New Roman" w:hAnsi="Times New Roman" w:cs="Times New Roman"/>
          <w:sz w:val="28"/>
          <w:szCs w:val="28"/>
        </w:rPr>
        <w:t>.</w:t>
      </w:r>
      <w:r w:rsidR="009A780E">
        <w:rPr>
          <w:rFonts w:ascii="Times New Roman" w:hAnsi="Times New Roman" w:cs="Times New Roman"/>
          <w:sz w:val="28"/>
          <w:szCs w:val="28"/>
        </w:rPr>
        <w:t>03.2</w:t>
      </w:r>
      <w:r w:rsidR="00A16409">
        <w:rPr>
          <w:rFonts w:ascii="Times New Roman" w:hAnsi="Times New Roman" w:cs="Times New Roman"/>
          <w:sz w:val="28"/>
          <w:szCs w:val="28"/>
        </w:rPr>
        <w:t>0</w:t>
      </w:r>
      <w:r w:rsidR="009A78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780E">
        <w:rPr>
          <w:rFonts w:ascii="Times New Roman" w:hAnsi="Times New Roman" w:cs="Times New Roman"/>
          <w:sz w:val="28"/>
          <w:szCs w:val="28"/>
        </w:rPr>
        <w:t>30</w:t>
      </w:r>
    </w:p>
    <w:p w:rsidR="00A16409" w:rsidRPr="003A19DC" w:rsidRDefault="00A16409" w:rsidP="00CD7BA8">
      <w:pPr>
        <w:tabs>
          <w:tab w:val="left" w:pos="6600"/>
        </w:tabs>
        <w:spacing w:after="0" w:line="240" w:lineRule="auto"/>
        <w:ind w:right="-2"/>
        <w:jc w:val="right"/>
        <w:rPr>
          <w:rStyle w:val="a5"/>
          <w:rFonts w:ascii="Times New Roman" w:hAnsi="Times New Roman"/>
          <w:bCs/>
          <w:sz w:val="28"/>
          <w:szCs w:val="28"/>
        </w:rPr>
      </w:pPr>
    </w:p>
    <w:p w:rsidR="000A2A5F" w:rsidRDefault="000A2A5F" w:rsidP="000A2A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F5" w:rsidRPr="00975C9C" w:rsidRDefault="004142F5" w:rsidP="004142F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9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A2A5F" w:rsidRPr="00975C9C" w:rsidRDefault="004142F5" w:rsidP="004142F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9C">
        <w:rPr>
          <w:rFonts w:ascii="Times New Roman" w:hAnsi="Times New Roman" w:cs="Times New Roman"/>
          <w:b/>
          <w:sz w:val="28"/>
          <w:szCs w:val="28"/>
        </w:rPr>
        <w:t>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</w:t>
      </w:r>
      <w:r w:rsidR="00975C9C">
        <w:rPr>
          <w:rFonts w:ascii="Times New Roman" w:hAnsi="Times New Roman" w:cs="Times New Roman"/>
          <w:b/>
          <w:sz w:val="28"/>
          <w:szCs w:val="28"/>
        </w:rPr>
        <w:t>ении муниципального контроля и П</w:t>
      </w:r>
      <w:bookmarkStart w:id="0" w:name="_GoBack"/>
      <w:bookmarkEnd w:id="0"/>
      <w:r w:rsidRPr="00975C9C">
        <w:rPr>
          <w:rFonts w:ascii="Times New Roman" w:hAnsi="Times New Roman" w:cs="Times New Roman"/>
          <w:b/>
          <w:sz w:val="28"/>
          <w:szCs w:val="28"/>
        </w:rPr>
        <w:t xml:space="preserve">орядок Оформления результатов таких мероприятий в </w:t>
      </w:r>
      <w:r w:rsidR="009A780E" w:rsidRPr="00975C9C">
        <w:rPr>
          <w:rFonts w:ascii="Times New Roman" w:hAnsi="Times New Roman" w:cs="Times New Roman"/>
          <w:b/>
          <w:sz w:val="28"/>
          <w:szCs w:val="28"/>
        </w:rPr>
        <w:t>Отрадненском</w:t>
      </w:r>
      <w:r w:rsidR="000A2A5F" w:rsidRPr="00975C9C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Pr="00975C9C">
        <w:rPr>
          <w:rFonts w:ascii="Times New Roman" w:hAnsi="Times New Roman" w:cs="Times New Roman"/>
          <w:b/>
          <w:sz w:val="28"/>
          <w:szCs w:val="28"/>
        </w:rPr>
        <w:t>м</w:t>
      </w:r>
      <w:r w:rsidR="000A2A5F" w:rsidRPr="00975C9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Pr="00975C9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A2A5F" w:rsidRPr="00975C9C">
        <w:rPr>
          <w:rFonts w:ascii="Times New Roman" w:hAnsi="Times New Roman" w:cs="Times New Roman"/>
          <w:b/>
          <w:sz w:val="28"/>
          <w:szCs w:val="28"/>
        </w:rPr>
        <w:t xml:space="preserve">Отрадненского района </w:t>
      </w:r>
    </w:p>
    <w:p w:rsidR="00CD7BA8" w:rsidRPr="00975C9C" w:rsidRDefault="00CD7BA8" w:rsidP="000A2A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9C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CD7BA8" w:rsidRPr="000A2A5F" w:rsidRDefault="00CD7BA8" w:rsidP="00CD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A8" w:rsidRPr="003A19DC" w:rsidRDefault="00CD7BA8" w:rsidP="00A14968">
      <w:pPr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2F5" w:rsidRPr="004142F5" w:rsidRDefault="004142F5" w:rsidP="004142F5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Общие положения</w:t>
      </w:r>
    </w:p>
    <w:p w:rsidR="004142F5" w:rsidRPr="004142F5" w:rsidRDefault="004142F5" w:rsidP="004142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142F5">
        <w:rPr>
          <w:rFonts w:ascii="Times New Roman" w:hAnsi="Times New Roman"/>
          <w:sz w:val="28"/>
          <w:szCs w:val="28"/>
        </w:rPr>
        <w:t xml:space="preserve">Настоящий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порядок оформления результатов таких мероприятий в </w:t>
      </w:r>
      <w:r w:rsidR="009A780E">
        <w:rPr>
          <w:rFonts w:ascii="Times New Roman" w:hAnsi="Times New Roman" w:cs="Times New Roman"/>
          <w:sz w:val="28"/>
          <w:szCs w:val="28"/>
        </w:rPr>
        <w:t>Надежненском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 Отрадненского района</w:t>
      </w:r>
      <w:r w:rsidRPr="004142F5">
        <w:rPr>
          <w:rFonts w:ascii="Times New Roman" w:hAnsi="Times New Roman"/>
          <w:sz w:val="28"/>
          <w:szCs w:val="28"/>
        </w:rPr>
        <w:t xml:space="preserve"> (далее - Порядок) разработан в соответствии с федеральными законами от 26 декабря 2008 года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4142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142F5">
        <w:rPr>
          <w:rFonts w:ascii="Times New Roman" w:hAnsi="Times New Roman"/>
          <w:sz w:val="28"/>
          <w:szCs w:val="28"/>
        </w:rPr>
        <w:t xml:space="preserve">надзора) и муниципального контроля», от 6 октября 2003 года № 131-ФЗ «Об общих принципах организации местного самоуправления в Российской Федерации» и устанавливает процедуру оформления заданий на проведение мероприятий по муниципальному контролю, при проведении которых не требуется взаимодействия с юридическими лицами, индивидуальными предпринимателями, содержания заданий на их проведение, оформление результатов таких мероприятий в </w:t>
      </w:r>
      <w:r w:rsidR="009A780E">
        <w:rPr>
          <w:rFonts w:ascii="Times New Roman" w:hAnsi="Times New Roman" w:cs="Times New Roman"/>
          <w:sz w:val="28"/>
          <w:szCs w:val="28"/>
        </w:rPr>
        <w:t>Надежненском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 Отрадненского района</w:t>
      </w:r>
      <w:r w:rsidRPr="004142F5">
        <w:rPr>
          <w:rFonts w:ascii="Times New Roman" w:hAnsi="Times New Roman"/>
          <w:sz w:val="28"/>
          <w:szCs w:val="28"/>
        </w:rPr>
        <w:t>.</w:t>
      </w:r>
      <w:proofErr w:type="gramEnd"/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1.1. В рамках муниципального контроля органы муниципального контроля администрации </w:t>
      </w:r>
      <w:r w:rsidR="009A780E">
        <w:rPr>
          <w:rFonts w:ascii="Times New Roman" w:hAnsi="Times New Roman" w:cs="Times New Roman"/>
          <w:sz w:val="28"/>
          <w:szCs w:val="28"/>
        </w:rPr>
        <w:t>Надежненском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 </w:t>
      </w:r>
      <w:r w:rsidRPr="004142F5">
        <w:rPr>
          <w:rFonts w:ascii="Times New Roman" w:hAnsi="Times New Roman"/>
          <w:sz w:val="28"/>
          <w:szCs w:val="28"/>
        </w:rPr>
        <w:t xml:space="preserve">(далее — органы контроля) проводят следующие мероприятия по контролю, при проведении которых не требуется взаимодействие с юридическими лицами, индивидуальными предпринимателями: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- плановые (рейдовые) осмотры, обследования;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lastRenderedPageBreak/>
        <w:t>- другие виды и формы мероприятий по контролю, установленные федеральными законами.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 </w:t>
      </w:r>
    </w:p>
    <w:p w:rsidR="004142F5" w:rsidRPr="004142F5" w:rsidRDefault="004142F5" w:rsidP="004142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контроля в пределах своей компетенции на основании заданий на проведение таких мероприятий, оформленных по типовой форме в соответствии с приложениями № 1, подписанных главой Варнавинского сельского поселения.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2.1.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а) дату выдачи и номер;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б) наименование мероприятия по контролю;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в) наименование юридического лица, фамилия, имя, отчество (при наличии) индивидуального предпринимателя, в отношении которого проводится мероприятие по контролю (в случае, если применимо);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г) место нахождения объектов контроля (в случае, если применимо), место проведения мероприятия;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д)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е) ссылка на положение нормативного правового акта, в соответствии с которым осуществляется контрольное мероприятие;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ж) фамилия, имя, отчество (при наличии), должность должностных лиц органа контроля, ответственного за проведение мероприятия по контролю;</w:t>
      </w:r>
    </w:p>
    <w:p w:rsidR="00B918DC" w:rsidRDefault="00B918DC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2F5" w:rsidRPr="004142F5" w:rsidRDefault="004142F5" w:rsidP="00B918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III. Порядок оформления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3.1. По результатам проведения мероприятия по контролю составляется акт о результатах выполнения мероприятий по контролю без взаимодействия с юридическим лицом, индивидуальным предпринимателем.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3.2. Акт о результатах выполнения мероприятий по контролю без взаимодействия с юридическим лицом, индивидуальным предпринимателем должен содержать: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дату, номер и место составления акта;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наименование органа муниципального контроля;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фамилии, имена, отчества (при наличии) и должности должностного лица или должностных лиц, проводивших и участвовавших в мероприятии по контролю;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lastRenderedPageBreak/>
        <w:t xml:space="preserve">- реквизиты задания на проведение мероприятия по контролю;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дату начала и окончания исполнения задания, место проведения мероприятия по контролю;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краткую характеристику осматриваемой территории или объекта с указанием ее местоположения;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сведения о результатах мероприятия по контролю, в том числе сведения о соблюдении или нарушении требований федерального и регионального законодательства, требований, установленных муниципальными правовыми актами;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сведения о лицах, допустивших нарушения, в случае, если удается установить таких лиц;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перечень мероприятий, проводимых в ходе мероприятия по контролю, с указанием технических характеристик используемых технических средств;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подпись должностного лица или должностных лиц, проводивших мероприятия по контролю, и лиц, участвовавших в проводимых мероприятиях;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 xml:space="preserve">- приложения к акту (фотоматериалы, видеоматериалы и т.д.); 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- иную информацию, необходимую для оформления результатов мероприятия по контролю.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3.3. Акт о результатах выполнения мероприятий по контролю без взаимодействия с юридическим лицом, индивидуальным предпринимателем оформляется в срок, не превышающих трех рабочих дней после завершения мероприятий по контролю.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К акту прилагаются документы, иные материалы, обосновывающие выводы, содержащиеся в акте.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3.4.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должностные лица органа контроля принимают в пределах своей компетенции меры по пресечению таких нарушений, а также направляют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142F5" w:rsidRPr="004142F5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t>3.5.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федерального и регионального законодательства, требований, установленных муниципальными правовыми актами, орган контроля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CD7BA8" w:rsidRDefault="004142F5" w:rsidP="00414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42F5">
        <w:rPr>
          <w:rFonts w:ascii="Times New Roman" w:hAnsi="Times New Roman"/>
          <w:sz w:val="28"/>
          <w:szCs w:val="28"/>
        </w:rPr>
        <w:lastRenderedPageBreak/>
        <w:t>3.6. Исполненные задания на проведение мероприятия по контролю без взаимодействия с юридическим лицом, индивидуальным предпринимателем хранятся в органе контроля, уполномоченном на осуществление муниципального контроля на бумажном носителе в течение 3 лет.</w:t>
      </w:r>
    </w:p>
    <w:p w:rsidR="00CD7BA8" w:rsidRDefault="00CD7BA8" w:rsidP="00A1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8DC" w:rsidRDefault="00B918DC" w:rsidP="00A14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511" w:rsidRDefault="007E0511" w:rsidP="00A1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136ED" w:rsidRDefault="007E0511" w:rsidP="00A1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общего отдела </w:t>
      </w:r>
      <w:r w:rsidR="007136E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6ED">
        <w:rPr>
          <w:rFonts w:ascii="Times New Roman" w:hAnsi="Times New Roman" w:cs="Times New Roman"/>
          <w:sz w:val="28"/>
          <w:szCs w:val="28"/>
        </w:rPr>
        <w:t xml:space="preserve">      </w:t>
      </w:r>
      <w:r w:rsidR="00B918DC">
        <w:rPr>
          <w:rFonts w:ascii="Times New Roman" w:hAnsi="Times New Roman" w:cs="Times New Roman"/>
          <w:sz w:val="28"/>
          <w:szCs w:val="28"/>
        </w:rPr>
        <w:t xml:space="preserve">   </w:t>
      </w:r>
      <w:r w:rsidR="00713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 Глущенко</w:t>
      </w: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30A" w:rsidRDefault="00D8330A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511" w:rsidRDefault="007E0511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C9C" w:rsidRDefault="00975C9C" w:rsidP="0071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BA8" w:rsidRDefault="00CD7BA8" w:rsidP="00CD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6ED" w:rsidRDefault="007136ED" w:rsidP="007136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75C9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136ED" w:rsidRDefault="00975C9C" w:rsidP="007136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136ED" w:rsidRDefault="007136ED" w:rsidP="007136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136ED" w:rsidRDefault="007E0511" w:rsidP="007136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Надежненского</w:t>
      </w:r>
      <w:r w:rsidR="007136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36ED" w:rsidRDefault="007136ED" w:rsidP="007136E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A16409" w:rsidRDefault="00A16409" w:rsidP="00A16409">
      <w:pPr>
        <w:spacing w:after="0" w:line="240" w:lineRule="auto"/>
        <w:ind w:left="5103"/>
        <w:jc w:val="center"/>
        <w:rPr>
          <w:rStyle w:val="a5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051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051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E0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511">
        <w:rPr>
          <w:rFonts w:ascii="Times New Roman" w:hAnsi="Times New Roman" w:cs="Times New Roman"/>
          <w:sz w:val="28"/>
          <w:szCs w:val="28"/>
        </w:rPr>
        <w:t>30</w:t>
      </w:r>
    </w:p>
    <w:p w:rsidR="00CD7BA8" w:rsidRPr="00DC793C" w:rsidRDefault="00CD7BA8" w:rsidP="00A1640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7136ED" w:rsidRPr="00975C9C" w:rsidRDefault="00CD7BA8" w:rsidP="00CD7BA8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75C9C">
        <w:rPr>
          <w:b/>
          <w:bCs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</w:t>
      </w:r>
      <w:r w:rsidR="00975C9C">
        <w:rPr>
          <w:b/>
          <w:bCs/>
          <w:sz w:val="28"/>
          <w:szCs w:val="28"/>
        </w:rPr>
        <w:t xml:space="preserve"> </w:t>
      </w:r>
      <w:r w:rsidR="007E0511" w:rsidRPr="00975C9C">
        <w:rPr>
          <w:b/>
          <w:sz w:val="28"/>
          <w:szCs w:val="28"/>
        </w:rPr>
        <w:t>Надежненского</w:t>
      </w:r>
      <w:r w:rsidR="007136ED" w:rsidRPr="00975C9C">
        <w:rPr>
          <w:b/>
          <w:sz w:val="28"/>
          <w:szCs w:val="28"/>
        </w:rPr>
        <w:t xml:space="preserve"> сельского поселения Отрадненского района</w:t>
      </w:r>
    </w:p>
    <w:p w:rsidR="007136ED" w:rsidRPr="00DC793C" w:rsidRDefault="007136ED" w:rsidP="00CD7BA8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CD7BA8" w:rsidRPr="00DC793C" w:rsidRDefault="00CD7BA8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1. </w:t>
      </w:r>
      <w:proofErr w:type="gramStart"/>
      <w:r w:rsidRPr="00DC793C">
        <w:rPr>
          <w:rStyle w:val="match"/>
          <w:sz w:val="28"/>
          <w:szCs w:val="28"/>
        </w:rPr>
        <w:t>Перечень</w:t>
      </w:r>
      <w:r w:rsidRPr="00DC793C">
        <w:rPr>
          <w:sz w:val="28"/>
          <w:szCs w:val="28"/>
        </w:rPr>
        <w:t xml:space="preserve"> услуг и (или) работ по </w:t>
      </w:r>
      <w:r w:rsidRPr="00DC793C">
        <w:rPr>
          <w:rStyle w:val="match"/>
          <w:sz w:val="28"/>
          <w:szCs w:val="28"/>
        </w:rPr>
        <w:t>капитальному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общего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имущества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 xml:space="preserve">, </w:t>
      </w:r>
      <w:r w:rsidRPr="00DC793C">
        <w:rPr>
          <w:rStyle w:val="match"/>
          <w:sz w:val="28"/>
          <w:szCs w:val="28"/>
        </w:rPr>
        <w:t>оказание</w:t>
      </w:r>
      <w:r w:rsidRPr="00DC793C">
        <w:rPr>
          <w:sz w:val="28"/>
          <w:szCs w:val="28"/>
        </w:rPr>
        <w:t xml:space="preserve"> и (или) выполнение которых финансируются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фонда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государственной поддержки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</w:t>
      </w:r>
      <w:r w:rsidRPr="00DC793C">
        <w:rPr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</w:t>
      </w:r>
      <w:proofErr w:type="gramEnd"/>
      <w:r w:rsidRPr="00DC793C">
        <w:rPr>
          <w:bCs/>
          <w:sz w:val="28"/>
          <w:szCs w:val="28"/>
        </w:rPr>
        <w:t xml:space="preserve"> в многоквартирных домах, расположенных на территории</w:t>
      </w:r>
      <w:r w:rsidR="007E0511">
        <w:rPr>
          <w:bCs/>
          <w:sz w:val="28"/>
          <w:szCs w:val="28"/>
        </w:rPr>
        <w:t xml:space="preserve"> </w:t>
      </w:r>
      <w:r w:rsidR="007E0511">
        <w:rPr>
          <w:sz w:val="28"/>
          <w:szCs w:val="28"/>
        </w:rPr>
        <w:t>Надежненского</w:t>
      </w:r>
      <w:r w:rsidR="00A16409">
        <w:rPr>
          <w:sz w:val="28"/>
          <w:szCs w:val="28"/>
        </w:rPr>
        <w:t xml:space="preserve"> сельского поселения Отрадненского района </w:t>
      </w:r>
      <w:r w:rsidRPr="00DC793C">
        <w:rPr>
          <w:sz w:val="28"/>
          <w:szCs w:val="28"/>
        </w:rPr>
        <w:t>включает:</w:t>
      </w:r>
    </w:p>
    <w:p w:rsidR="00CD7BA8" w:rsidRPr="00DC793C" w:rsidRDefault="00CD7BA8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внутридомовых инженерных систем электро-, тепло-, газо-, водоснабжения, водоотведения;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BA8" w:rsidRPr="00DC793C">
        <w:rPr>
          <w:sz w:val="28"/>
          <w:szCs w:val="28"/>
        </w:rPr>
        <w:t xml:space="preserve">) </w:t>
      </w:r>
      <w:r w:rsidR="00CD7BA8" w:rsidRPr="00DC793C">
        <w:rPr>
          <w:rStyle w:val="match"/>
          <w:sz w:val="28"/>
          <w:szCs w:val="28"/>
        </w:rPr>
        <w:t>ремонт</w:t>
      </w:r>
      <w:r w:rsidR="00CD7BA8" w:rsidRPr="00DC793C">
        <w:rPr>
          <w:sz w:val="28"/>
          <w:szCs w:val="28"/>
        </w:rPr>
        <w:t xml:space="preserve"> крыши;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BA8" w:rsidRPr="00DC793C">
        <w:rPr>
          <w:sz w:val="28"/>
          <w:szCs w:val="28"/>
        </w:rPr>
        <w:t xml:space="preserve">) переустройство невентилируемой крыши на вентилируемую крышу в </w:t>
      </w:r>
      <w:r w:rsidR="00CD7BA8" w:rsidRPr="00DC793C">
        <w:rPr>
          <w:rStyle w:val="match"/>
          <w:sz w:val="28"/>
          <w:szCs w:val="28"/>
        </w:rPr>
        <w:t>случае</w:t>
      </w:r>
      <w:r w:rsidR="00CD7BA8" w:rsidRPr="00DC793C">
        <w:rPr>
          <w:sz w:val="28"/>
          <w:szCs w:val="28"/>
        </w:rPr>
        <w:t xml:space="preserve">, если </w:t>
      </w:r>
      <w:r w:rsidR="00CD7BA8" w:rsidRPr="00DC793C">
        <w:rPr>
          <w:rStyle w:val="match"/>
          <w:sz w:val="28"/>
          <w:szCs w:val="28"/>
        </w:rPr>
        <w:t>необходимость</w:t>
      </w:r>
      <w:r w:rsidR="00CD7BA8" w:rsidRPr="00DC793C">
        <w:rPr>
          <w:sz w:val="28"/>
          <w:szCs w:val="28"/>
        </w:rPr>
        <w:t xml:space="preserve"> реконструкции крыши установлена заключением специализированной организации, подготовленным по результатам соответствующего обследования;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BA8" w:rsidRPr="00DC793C">
        <w:rPr>
          <w:sz w:val="28"/>
          <w:szCs w:val="28"/>
        </w:rPr>
        <w:t xml:space="preserve">) </w:t>
      </w:r>
      <w:r w:rsidR="00CD7BA8" w:rsidRPr="00DC793C">
        <w:rPr>
          <w:rStyle w:val="match"/>
          <w:sz w:val="28"/>
          <w:szCs w:val="28"/>
        </w:rPr>
        <w:t>ремонт</w:t>
      </w:r>
      <w:r w:rsidR="00CD7BA8" w:rsidRPr="00DC793C">
        <w:rPr>
          <w:sz w:val="28"/>
          <w:szCs w:val="28"/>
        </w:rPr>
        <w:t xml:space="preserve"> подвальных помещений, относящихся к </w:t>
      </w:r>
      <w:r w:rsidR="00CD7BA8" w:rsidRPr="00DC793C">
        <w:rPr>
          <w:rStyle w:val="match"/>
          <w:sz w:val="28"/>
          <w:szCs w:val="28"/>
        </w:rPr>
        <w:t>общему</w:t>
      </w:r>
      <w:r w:rsidR="00CD7BA8" w:rsidRPr="00DC793C">
        <w:rPr>
          <w:sz w:val="28"/>
          <w:szCs w:val="28"/>
        </w:rPr>
        <w:t xml:space="preserve"> </w:t>
      </w:r>
      <w:r w:rsidR="00CD7BA8" w:rsidRPr="00DC793C">
        <w:rPr>
          <w:rStyle w:val="match"/>
          <w:sz w:val="28"/>
          <w:szCs w:val="28"/>
        </w:rPr>
        <w:t>имуществу</w:t>
      </w:r>
      <w:r w:rsidR="00CD7BA8" w:rsidRPr="00DC793C">
        <w:rPr>
          <w:sz w:val="28"/>
          <w:szCs w:val="28"/>
        </w:rPr>
        <w:t xml:space="preserve"> в </w:t>
      </w:r>
      <w:r w:rsidR="00CD7BA8" w:rsidRPr="00DC793C">
        <w:rPr>
          <w:rStyle w:val="match"/>
          <w:sz w:val="28"/>
          <w:szCs w:val="28"/>
        </w:rPr>
        <w:t>многоквартирном</w:t>
      </w:r>
      <w:r w:rsidR="00CD7BA8" w:rsidRPr="00DC793C">
        <w:rPr>
          <w:sz w:val="28"/>
          <w:szCs w:val="28"/>
        </w:rPr>
        <w:t xml:space="preserve"> </w:t>
      </w:r>
      <w:r w:rsidR="00CD7BA8" w:rsidRPr="00DC793C">
        <w:rPr>
          <w:rStyle w:val="match"/>
          <w:sz w:val="28"/>
          <w:szCs w:val="28"/>
        </w:rPr>
        <w:t>доме</w:t>
      </w:r>
      <w:r w:rsidR="00CD7BA8" w:rsidRPr="00DC793C">
        <w:rPr>
          <w:sz w:val="28"/>
          <w:szCs w:val="28"/>
        </w:rPr>
        <w:t>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BA8" w:rsidRPr="00DC793C">
        <w:rPr>
          <w:sz w:val="28"/>
          <w:szCs w:val="28"/>
        </w:rPr>
        <w:t xml:space="preserve">) </w:t>
      </w:r>
      <w:r w:rsidR="00CD7BA8" w:rsidRPr="00DC793C">
        <w:rPr>
          <w:rStyle w:val="match"/>
          <w:sz w:val="28"/>
          <w:szCs w:val="28"/>
        </w:rPr>
        <w:t>ремонт</w:t>
      </w:r>
      <w:r w:rsidR="00CD7BA8" w:rsidRPr="00DC793C">
        <w:rPr>
          <w:sz w:val="28"/>
          <w:szCs w:val="28"/>
        </w:rPr>
        <w:t xml:space="preserve"> фасада;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7BA8" w:rsidRPr="00DC793C">
        <w:rPr>
          <w:sz w:val="28"/>
          <w:szCs w:val="28"/>
        </w:rPr>
        <w:t xml:space="preserve">) утепление фасада в </w:t>
      </w:r>
      <w:r w:rsidR="00CD7BA8" w:rsidRPr="00DC793C">
        <w:rPr>
          <w:rStyle w:val="match"/>
          <w:sz w:val="28"/>
          <w:szCs w:val="28"/>
        </w:rPr>
        <w:t>случае</w:t>
      </w:r>
      <w:r w:rsidR="00CD7BA8" w:rsidRPr="00DC793C">
        <w:rPr>
          <w:sz w:val="28"/>
          <w:szCs w:val="28"/>
        </w:rPr>
        <w:t xml:space="preserve">, если </w:t>
      </w:r>
      <w:r w:rsidR="00CD7BA8" w:rsidRPr="00DC793C">
        <w:rPr>
          <w:rStyle w:val="match"/>
          <w:sz w:val="28"/>
          <w:szCs w:val="28"/>
        </w:rPr>
        <w:t>необходимость</w:t>
      </w:r>
      <w:r w:rsidR="00CD7BA8" w:rsidRPr="00DC793C">
        <w:rPr>
          <w:sz w:val="28"/>
          <w:szCs w:val="28"/>
        </w:rPr>
        <w:t xml:space="preserve"> </w:t>
      </w:r>
      <w:r w:rsidR="00CD7BA8" w:rsidRPr="00DC793C">
        <w:rPr>
          <w:rStyle w:val="match"/>
          <w:sz w:val="28"/>
          <w:szCs w:val="28"/>
        </w:rPr>
        <w:t>проведения</w:t>
      </w:r>
      <w:r w:rsidR="00CD7BA8" w:rsidRPr="00DC793C">
        <w:rPr>
          <w:sz w:val="28"/>
          <w:szCs w:val="28"/>
        </w:rPr>
        <w:t xml:space="preserve"> данных работ установлена заключением специализированной организации, подготовленным по результатам энергетического обследования </w:t>
      </w:r>
      <w:r w:rsidR="00CD7BA8" w:rsidRPr="00DC793C">
        <w:rPr>
          <w:rStyle w:val="match"/>
          <w:sz w:val="28"/>
          <w:szCs w:val="28"/>
        </w:rPr>
        <w:t>многоквартирного</w:t>
      </w:r>
      <w:r w:rsidR="00CD7BA8" w:rsidRPr="00DC793C">
        <w:rPr>
          <w:sz w:val="28"/>
          <w:szCs w:val="28"/>
        </w:rPr>
        <w:t xml:space="preserve"> </w:t>
      </w:r>
      <w:r w:rsidR="00CD7BA8" w:rsidRPr="00DC793C">
        <w:rPr>
          <w:rStyle w:val="match"/>
          <w:sz w:val="28"/>
          <w:szCs w:val="28"/>
        </w:rPr>
        <w:t>дома</w:t>
      </w:r>
      <w:r w:rsidR="00CD7BA8" w:rsidRPr="00DC793C">
        <w:rPr>
          <w:sz w:val="28"/>
          <w:szCs w:val="28"/>
        </w:rPr>
        <w:t>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7BA8" w:rsidRPr="00DC793C">
        <w:rPr>
          <w:sz w:val="28"/>
          <w:szCs w:val="28"/>
        </w:rPr>
        <w:t xml:space="preserve">) </w:t>
      </w:r>
      <w:r w:rsidR="00CD7BA8" w:rsidRPr="00DC793C">
        <w:rPr>
          <w:rStyle w:val="match"/>
          <w:sz w:val="28"/>
          <w:szCs w:val="28"/>
        </w:rPr>
        <w:t>ремонт</w:t>
      </w:r>
      <w:r w:rsidR="00CD7BA8" w:rsidRPr="00DC793C">
        <w:rPr>
          <w:sz w:val="28"/>
          <w:szCs w:val="28"/>
        </w:rPr>
        <w:t xml:space="preserve"> фундамента </w:t>
      </w:r>
      <w:r w:rsidR="00CD7BA8" w:rsidRPr="00DC793C">
        <w:rPr>
          <w:rStyle w:val="match"/>
          <w:sz w:val="28"/>
          <w:szCs w:val="28"/>
        </w:rPr>
        <w:t>многоквартирного</w:t>
      </w:r>
      <w:r w:rsidR="00CD7BA8" w:rsidRPr="00DC793C">
        <w:rPr>
          <w:sz w:val="28"/>
          <w:szCs w:val="28"/>
        </w:rPr>
        <w:t xml:space="preserve"> </w:t>
      </w:r>
      <w:r w:rsidR="00CD7BA8" w:rsidRPr="00DC793C">
        <w:rPr>
          <w:rStyle w:val="match"/>
          <w:sz w:val="28"/>
          <w:szCs w:val="28"/>
        </w:rPr>
        <w:t>дома</w:t>
      </w:r>
      <w:r w:rsidR="00CD7BA8" w:rsidRPr="00DC793C">
        <w:rPr>
          <w:sz w:val="28"/>
          <w:szCs w:val="28"/>
        </w:rPr>
        <w:t>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7BA8" w:rsidRPr="00DC793C">
        <w:rPr>
          <w:sz w:val="28"/>
          <w:szCs w:val="28"/>
        </w:rPr>
        <w:t xml:space="preserve">) разработку проектной документации в </w:t>
      </w:r>
      <w:r w:rsidR="00CD7BA8" w:rsidRPr="00DC793C">
        <w:rPr>
          <w:rStyle w:val="match"/>
          <w:sz w:val="28"/>
          <w:szCs w:val="28"/>
        </w:rPr>
        <w:t>случае</w:t>
      </w:r>
      <w:r w:rsidR="00CD7BA8" w:rsidRPr="00DC793C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7BA8" w:rsidRPr="00DC793C">
        <w:rPr>
          <w:sz w:val="28"/>
          <w:szCs w:val="28"/>
        </w:rPr>
        <w:t xml:space="preserve">) </w:t>
      </w:r>
      <w:r w:rsidR="00CD7BA8" w:rsidRPr="00DC793C">
        <w:rPr>
          <w:rStyle w:val="match"/>
          <w:sz w:val="28"/>
          <w:szCs w:val="28"/>
        </w:rPr>
        <w:t>проведение</w:t>
      </w:r>
      <w:r w:rsidR="00CD7BA8" w:rsidRPr="00DC793C">
        <w:rPr>
          <w:sz w:val="28"/>
          <w:szCs w:val="28"/>
        </w:rPr>
        <w:t xml:space="preserve"> государственной экспертизы проекта, историко-культурной экспертизы в отношении </w:t>
      </w:r>
      <w:r w:rsidR="00CD7BA8" w:rsidRPr="00DC793C">
        <w:rPr>
          <w:rStyle w:val="match"/>
          <w:sz w:val="28"/>
          <w:szCs w:val="28"/>
        </w:rPr>
        <w:t>многоквартирных</w:t>
      </w:r>
      <w:r w:rsidR="00CD7BA8" w:rsidRPr="00DC793C">
        <w:rPr>
          <w:sz w:val="28"/>
          <w:szCs w:val="28"/>
        </w:rPr>
        <w:t xml:space="preserve"> </w:t>
      </w:r>
      <w:r w:rsidR="00CD7BA8" w:rsidRPr="00DC793C">
        <w:rPr>
          <w:rStyle w:val="match"/>
          <w:sz w:val="28"/>
          <w:szCs w:val="28"/>
        </w:rPr>
        <w:t>домов</w:t>
      </w:r>
      <w:r w:rsidR="00CD7BA8" w:rsidRPr="00DC793C">
        <w:rPr>
          <w:sz w:val="28"/>
          <w:szCs w:val="28"/>
        </w:rPr>
        <w:t xml:space="preserve">, официально признанных памятниками архитектуры, в </w:t>
      </w:r>
      <w:r w:rsidR="00CD7BA8" w:rsidRPr="00DC793C">
        <w:rPr>
          <w:rStyle w:val="match"/>
          <w:sz w:val="28"/>
          <w:szCs w:val="28"/>
        </w:rPr>
        <w:t>случае</w:t>
      </w:r>
      <w:r w:rsidR="00CD7BA8" w:rsidRPr="00DC793C">
        <w:rPr>
          <w:sz w:val="28"/>
          <w:szCs w:val="28"/>
        </w:rPr>
        <w:t xml:space="preserve">, если законодательством Российской Федерации требуется </w:t>
      </w:r>
      <w:r w:rsidR="00CD7BA8" w:rsidRPr="00DC793C">
        <w:rPr>
          <w:rStyle w:val="match"/>
          <w:sz w:val="28"/>
          <w:szCs w:val="28"/>
        </w:rPr>
        <w:t>проведение</w:t>
      </w:r>
      <w:r w:rsidR="00CD7BA8" w:rsidRPr="00DC793C">
        <w:rPr>
          <w:sz w:val="28"/>
          <w:szCs w:val="28"/>
        </w:rPr>
        <w:t xml:space="preserve"> таких экспертиз;</w:t>
      </w:r>
    </w:p>
    <w:p w:rsidR="00CD7BA8" w:rsidRPr="00DC793C" w:rsidRDefault="00D8330A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7BA8" w:rsidRPr="00DC793C">
        <w:rPr>
          <w:sz w:val="28"/>
          <w:szCs w:val="28"/>
        </w:rPr>
        <w:t>) осуществление строительного контроля.</w:t>
      </w:r>
    </w:p>
    <w:p w:rsidR="00CD7BA8" w:rsidRDefault="00CD7BA8" w:rsidP="00D8330A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A16409" w:rsidRDefault="00A16409" w:rsidP="00A1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жилищно-коммунальному</w:t>
      </w:r>
    </w:p>
    <w:p w:rsidR="00A16409" w:rsidRDefault="00A16409" w:rsidP="00A1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7E0511">
        <w:rPr>
          <w:rFonts w:ascii="Times New Roman" w:hAnsi="Times New Roman" w:cs="Times New Roman"/>
          <w:sz w:val="28"/>
          <w:szCs w:val="28"/>
        </w:rPr>
        <w:t>Надежненского</w:t>
      </w:r>
    </w:p>
    <w:p w:rsidR="00A16409" w:rsidRDefault="00A16409" w:rsidP="00A16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                                  </w:t>
      </w:r>
      <w:r w:rsidR="007E0511">
        <w:rPr>
          <w:rFonts w:ascii="Times New Roman" w:hAnsi="Times New Roman" w:cs="Times New Roman"/>
          <w:sz w:val="28"/>
          <w:szCs w:val="28"/>
        </w:rPr>
        <w:t xml:space="preserve">     А.М. Харина</w:t>
      </w:r>
    </w:p>
    <w:sectPr w:rsidR="00A16409" w:rsidSect="00CD7B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983"/>
    <w:multiLevelType w:val="hybridMultilevel"/>
    <w:tmpl w:val="5DBAFDDA"/>
    <w:lvl w:ilvl="0" w:tplc="02027C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24F89"/>
    <w:multiLevelType w:val="hybridMultilevel"/>
    <w:tmpl w:val="EC6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6DF8"/>
    <w:multiLevelType w:val="hybridMultilevel"/>
    <w:tmpl w:val="EC6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5C50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4B10119"/>
    <w:multiLevelType w:val="hybridMultilevel"/>
    <w:tmpl w:val="9046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F171A8"/>
    <w:multiLevelType w:val="hybridMultilevel"/>
    <w:tmpl w:val="B832E6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A8"/>
    <w:rsid w:val="000A2A5F"/>
    <w:rsid w:val="00113DBA"/>
    <w:rsid w:val="00121433"/>
    <w:rsid w:val="0029063D"/>
    <w:rsid w:val="003701BC"/>
    <w:rsid w:val="004142F5"/>
    <w:rsid w:val="006165D0"/>
    <w:rsid w:val="00681C9D"/>
    <w:rsid w:val="006B132D"/>
    <w:rsid w:val="007136ED"/>
    <w:rsid w:val="007B3182"/>
    <w:rsid w:val="007E0511"/>
    <w:rsid w:val="007E1C20"/>
    <w:rsid w:val="00975C9C"/>
    <w:rsid w:val="009A780E"/>
    <w:rsid w:val="00A14968"/>
    <w:rsid w:val="00A16409"/>
    <w:rsid w:val="00A27D2B"/>
    <w:rsid w:val="00B918DC"/>
    <w:rsid w:val="00B93545"/>
    <w:rsid w:val="00CD7BA8"/>
    <w:rsid w:val="00D8330A"/>
    <w:rsid w:val="00F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7BA8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CD7BA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CD7BA8"/>
    <w:rPr>
      <w:b/>
      <w:color w:val="26282F"/>
    </w:rPr>
  </w:style>
  <w:style w:type="paragraph" w:customStyle="1" w:styleId="FORMATTEXT">
    <w:name w:val=".FORMATTEXT"/>
    <w:uiPriority w:val="99"/>
    <w:rsid w:val="00CD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rsid w:val="00C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uiPriority w:val="99"/>
    <w:rsid w:val="00C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uiPriority w:val="99"/>
    <w:rsid w:val="00CD7BA8"/>
    <w:rPr>
      <w:rFonts w:cs="Times New Roman"/>
    </w:rPr>
  </w:style>
  <w:style w:type="paragraph" w:customStyle="1" w:styleId="HEADERTEXT0">
    <w:name w:val=".HEADERTEXT"/>
    <w:uiPriority w:val="99"/>
    <w:rsid w:val="00CD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6">
    <w:name w:val="Title"/>
    <w:basedOn w:val="a"/>
    <w:link w:val="a7"/>
    <w:qFormat/>
    <w:rsid w:val="000A2A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A2A5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0A2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0A2A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7BA8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CD7BA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CD7BA8"/>
    <w:rPr>
      <w:b/>
      <w:color w:val="26282F"/>
    </w:rPr>
  </w:style>
  <w:style w:type="paragraph" w:customStyle="1" w:styleId="FORMATTEXT">
    <w:name w:val=".FORMATTEXT"/>
    <w:uiPriority w:val="99"/>
    <w:rsid w:val="00CD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rsid w:val="00C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uiPriority w:val="99"/>
    <w:rsid w:val="00C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uiPriority w:val="99"/>
    <w:rsid w:val="00CD7BA8"/>
    <w:rPr>
      <w:rFonts w:cs="Times New Roman"/>
    </w:rPr>
  </w:style>
  <w:style w:type="paragraph" w:customStyle="1" w:styleId="HEADERTEXT0">
    <w:name w:val=".HEADERTEXT"/>
    <w:uiPriority w:val="99"/>
    <w:rsid w:val="00CD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6">
    <w:name w:val="Title"/>
    <w:basedOn w:val="a"/>
    <w:link w:val="a7"/>
    <w:qFormat/>
    <w:rsid w:val="000A2A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A2A5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0A2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Strong"/>
    <w:basedOn w:val="a0"/>
    <w:uiPriority w:val="22"/>
    <w:qFormat/>
    <w:rsid w:val="000A2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</cp:lastModifiedBy>
  <cp:revision>5</cp:revision>
  <cp:lastPrinted>2018-07-31T05:42:00Z</cp:lastPrinted>
  <dcterms:created xsi:type="dcterms:W3CDTF">2020-04-13T11:34:00Z</dcterms:created>
  <dcterms:modified xsi:type="dcterms:W3CDTF">2020-04-29T13:18:00Z</dcterms:modified>
</cp:coreProperties>
</file>