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13" w:rsidRDefault="00BD4820" w:rsidP="00781B13">
      <w:pPr>
        <w:spacing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НАДЁЖНЕНСКОГО</w:t>
      </w:r>
      <w:r w:rsidR="00781B13">
        <w:rPr>
          <w:b/>
          <w:sz w:val="28"/>
          <w:szCs w:val="28"/>
        </w:rPr>
        <w:t xml:space="preserve"> СЕЛЬСКОГО ПОСЕЛЕНИЯ  ОТРАДНЕНСКОГО РАЙОНА</w:t>
      </w:r>
    </w:p>
    <w:p w:rsidR="00781B13" w:rsidRDefault="00781B13" w:rsidP="00781B13">
      <w:pPr>
        <w:spacing w:after="24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81B13" w:rsidRDefault="00BD4820" w:rsidP="00781B13">
      <w:pPr>
        <w:spacing w:after="240" w:line="276" w:lineRule="auto"/>
        <w:jc w:val="center"/>
        <w:rPr>
          <w:b/>
          <w:sz w:val="32"/>
          <w:szCs w:val="32"/>
        </w:rPr>
      </w:pPr>
      <w:r>
        <w:rPr>
          <w:b/>
        </w:rPr>
        <w:t>от 12 августа 2013 года</w:t>
      </w:r>
      <w:r w:rsidR="00781B13">
        <w:rPr>
          <w:b/>
        </w:rPr>
        <w:t xml:space="preserve">                        </w:t>
      </w:r>
      <w:r w:rsidR="00781B13">
        <w:rPr>
          <w:b/>
        </w:rPr>
        <w:tab/>
      </w:r>
      <w:r w:rsidR="00781B13">
        <w:rPr>
          <w:b/>
        </w:rPr>
        <w:tab/>
        <w:t xml:space="preserve">                                                          № </w:t>
      </w:r>
      <w:r>
        <w:rPr>
          <w:b/>
        </w:rPr>
        <w:t>41</w:t>
      </w:r>
    </w:p>
    <w:p w:rsidR="00781B13" w:rsidRDefault="00DA7185" w:rsidP="00781B13">
      <w:pPr>
        <w:spacing w:after="200" w:line="276" w:lineRule="auto"/>
        <w:jc w:val="center"/>
      </w:pPr>
      <w:proofErr w:type="spellStart"/>
      <w:r>
        <w:t>ст-ца</w:t>
      </w:r>
      <w:proofErr w:type="spellEnd"/>
      <w:r>
        <w:t xml:space="preserve"> Надёжная</w:t>
      </w:r>
    </w:p>
    <w:p w:rsidR="00781B13" w:rsidRDefault="00781B13" w:rsidP="00781B13">
      <w:pPr>
        <w:pStyle w:val="a3"/>
        <w:jc w:val="left"/>
        <w:rPr>
          <w:szCs w:val="28"/>
        </w:rPr>
      </w:pPr>
    </w:p>
    <w:p w:rsidR="00781B13" w:rsidRDefault="00781B13" w:rsidP="00781B1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схем границ прилегающих территорий, на которых не допускается розничная продажа алкогольной продукции </w:t>
      </w:r>
    </w:p>
    <w:p w:rsidR="00781B13" w:rsidRDefault="00DA7185" w:rsidP="00781B1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Надёжненского</w:t>
      </w:r>
      <w:proofErr w:type="spellEnd"/>
      <w:r w:rsidR="00781B13">
        <w:rPr>
          <w:b/>
          <w:sz w:val="28"/>
          <w:szCs w:val="28"/>
        </w:rPr>
        <w:t xml:space="preserve">  сельского поселения </w:t>
      </w:r>
    </w:p>
    <w:p w:rsidR="00781B13" w:rsidRDefault="00781B13" w:rsidP="00781B1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Отрадненского района</w:t>
      </w:r>
    </w:p>
    <w:p w:rsidR="00781B13" w:rsidRDefault="00781B13" w:rsidP="00781B13">
      <w:pPr>
        <w:ind w:firstLine="708"/>
        <w:jc w:val="center"/>
        <w:rPr>
          <w:b/>
          <w:sz w:val="28"/>
          <w:szCs w:val="28"/>
        </w:rPr>
      </w:pPr>
    </w:p>
    <w:p w:rsidR="00781B13" w:rsidRDefault="00781B13" w:rsidP="00781B13">
      <w:pPr>
        <w:ind w:firstLine="708"/>
        <w:rPr>
          <w:color w:val="000000"/>
          <w:sz w:val="28"/>
          <w:szCs w:val="28"/>
        </w:rPr>
      </w:pPr>
    </w:p>
    <w:p w:rsidR="00781B13" w:rsidRDefault="00781B13" w:rsidP="00781B13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статьи 16 Федерального закона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</w:t>
      </w:r>
      <w:r w:rsidR="00DA7185">
        <w:rPr>
          <w:sz w:val="28"/>
          <w:szCs w:val="28"/>
        </w:rPr>
        <w:t xml:space="preserve">ии» на территории </w:t>
      </w:r>
      <w:proofErr w:type="spellStart"/>
      <w:r w:rsidR="00DA7185">
        <w:rPr>
          <w:sz w:val="28"/>
          <w:szCs w:val="28"/>
        </w:rPr>
        <w:t>Надёжненского</w:t>
      </w:r>
      <w:proofErr w:type="spellEnd"/>
      <w:r>
        <w:rPr>
          <w:sz w:val="28"/>
          <w:szCs w:val="28"/>
        </w:rPr>
        <w:t xml:space="preserve"> сельского поселения Отрадненского района, руководствуясь Законом Краснодарского края от 4 июня 2012 года № 2497-КЗ «Об установлении ограничений в сфере розничной продажи алкогольной продукции и безалкогольных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тонизирующих напитков» в редакции от 1 марта 2013 года, Правилами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утвержденных постановлением Правительства РФ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не допускается розничная продажа алкогольной продукции, а также определении органами местного самоуправления границ прилегающих территорий, на которых не допускается розничная продажа алкогольной продукции», постановле</w:t>
      </w:r>
      <w:r w:rsidR="00DA7185">
        <w:rPr>
          <w:sz w:val="28"/>
          <w:szCs w:val="28"/>
        </w:rPr>
        <w:t xml:space="preserve">ния администрации </w:t>
      </w:r>
      <w:proofErr w:type="spellStart"/>
      <w:r w:rsidR="00DA7185">
        <w:rPr>
          <w:sz w:val="28"/>
          <w:szCs w:val="28"/>
        </w:rPr>
        <w:t>Надёжненского</w:t>
      </w:r>
      <w:proofErr w:type="spellEnd"/>
      <w:r>
        <w:rPr>
          <w:sz w:val="28"/>
          <w:szCs w:val="28"/>
        </w:rPr>
        <w:t xml:space="preserve">  сельского посе</w:t>
      </w:r>
      <w:r w:rsidR="00DA7185">
        <w:rPr>
          <w:sz w:val="28"/>
          <w:szCs w:val="28"/>
        </w:rPr>
        <w:t>ления Отрадненского района от 19 июня 2013 года № 30</w:t>
      </w:r>
      <w:r>
        <w:rPr>
          <w:sz w:val="28"/>
          <w:szCs w:val="28"/>
        </w:rPr>
        <w:t xml:space="preserve"> «Об определении минимальных значений и способа расчета расстояний до </w:t>
      </w:r>
      <w:r w:rsidR="00BD4820">
        <w:rPr>
          <w:sz w:val="28"/>
          <w:szCs w:val="28"/>
        </w:rPr>
        <w:t>границ,</w:t>
      </w:r>
      <w:r>
        <w:rPr>
          <w:sz w:val="28"/>
          <w:szCs w:val="28"/>
        </w:rPr>
        <w:t xml:space="preserve"> прилегающих к организациям и объектам территорий, на которых не допускается розничная продажа алкогольной продук</w:t>
      </w:r>
      <w:r w:rsidR="00DA7185">
        <w:rPr>
          <w:sz w:val="28"/>
          <w:szCs w:val="28"/>
        </w:rPr>
        <w:t>ции</w:t>
      </w:r>
      <w:proofErr w:type="gramEnd"/>
      <w:r w:rsidR="00DA7185">
        <w:rPr>
          <w:sz w:val="28"/>
          <w:szCs w:val="28"/>
        </w:rPr>
        <w:t xml:space="preserve"> на территории </w:t>
      </w:r>
      <w:proofErr w:type="spellStart"/>
      <w:r w:rsidR="00DA7185">
        <w:rPr>
          <w:sz w:val="28"/>
          <w:szCs w:val="28"/>
        </w:rPr>
        <w:t>Надёжненского</w:t>
      </w:r>
      <w:proofErr w:type="spellEnd"/>
      <w:r>
        <w:rPr>
          <w:sz w:val="28"/>
          <w:szCs w:val="28"/>
        </w:rPr>
        <w:t xml:space="preserve"> сельского поселения Отрадненского</w:t>
      </w:r>
      <w:r w:rsidR="00DA7185">
        <w:rPr>
          <w:sz w:val="28"/>
          <w:szCs w:val="28"/>
        </w:rPr>
        <w:t xml:space="preserve"> района», Уставом </w:t>
      </w:r>
      <w:proofErr w:type="spellStart"/>
      <w:r w:rsidR="00DA7185">
        <w:rPr>
          <w:sz w:val="28"/>
          <w:szCs w:val="28"/>
        </w:rPr>
        <w:t>Надёжненского</w:t>
      </w:r>
      <w:proofErr w:type="spellEnd"/>
      <w:r>
        <w:rPr>
          <w:sz w:val="28"/>
          <w:szCs w:val="28"/>
        </w:rPr>
        <w:t xml:space="preserve"> сельского поселения Отрадненского района,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 : </w:t>
      </w:r>
    </w:p>
    <w:p w:rsidR="00781B13" w:rsidRDefault="00781B13" w:rsidP="00781B13">
      <w:pPr>
        <w:pStyle w:val="a5"/>
        <w:jc w:val="both"/>
        <w:rPr>
          <w:szCs w:val="28"/>
        </w:rPr>
      </w:pPr>
    </w:p>
    <w:p w:rsidR="00781B13" w:rsidRDefault="00781B13" w:rsidP="00781B13">
      <w:pPr>
        <w:pStyle w:val="a5"/>
        <w:ind w:firstLine="540"/>
        <w:jc w:val="both"/>
        <w:rPr>
          <w:b/>
          <w:szCs w:val="28"/>
        </w:rPr>
      </w:pPr>
    </w:p>
    <w:p w:rsidR="00781B13" w:rsidRDefault="00781B13" w:rsidP="00781B13">
      <w:pPr>
        <w:ind w:firstLine="708"/>
        <w:jc w:val="both"/>
        <w:rPr>
          <w:sz w:val="28"/>
          <w:szCs w:val="28"/>
        </w:rPr>
      </w:pPr>
    </w:p>
    <w:p w:rsidR="00781B13" w:rsidRDefault="00781B13" w:rsidP="00781B13">
      <w:pPr>
        <w:pStyle w:val="a3"/>
        <w:ind w:firstLine="540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1. Утвердить схемы границ прилегающих территорий, на которых не допускается розничная продажа алкогольной продукции:</w:t>
      </w:r>
    </w:p>
    <w:p w:rsidR="00781B13" w:rsidRDefault="00781B13" w:rsidP="00781B13">
      <w:pPr>
        <w:pStyle w:val="a3"/>
        <w:ind w:firstLine="540"/>
        <w:jc w:val="both"/>
        <w:rPr>
          <w:b w:val="0"/>
          <w:szCs w:val="28"/>
        </w:rPr>
      </w:pPr>
    </w:p>
    <w:p w:rsidR="00781B13" w:rsidRPr="00BD4820" w:rsidRDefault="00781B13" w:rsidP="00781B13">
      <w:pPr>
        <w:pStyle w:val="a3"/>
        <w:ind w:firstLine="540"/>
        <w:jc w:val="both"/>
        <w:rPr>
          <w:b w:val="0"/>
          <w:szCs w:val="28"/>
        </w:rPr>
      </w:pPr>
      <w:r w:rsidRPr="00BD4820">
        <w:rPr>
          <w:b w:val="0"/>
          <w:bCs w:val="0"/>
          <w:szCs w:val="28"/>
        </w:rPr>
        <w:t>1)</w:t>
      </w:r>
      <w:r w:rsidRPr="00BD4820">
        <w:rPr>
          <w:b w:val="0"/>
          <w:szCs w:val="28"/>
        </w:rPr>
        <w:t xml:space="preserve"> от муниципального бюджетного образовательного учреждения ср</w:t>
      </w:r>
      <w:r w:rsidR="00BD4820" w:rsidRPr="00BD4820">
        <w:rPr>
          <w:b w:val="0"/>
          <w:szCs w:val="28"/>
        </w:rPr>
        <w:t>едняя образовательная школа № 13</w:t>
      </w:r>
      <w:r w:rsidRPr="00BD4820">
        <w:rPr>
          <w:b w:val="0"/>
          <w:szCs w:val="28"/>
        </w:rPr>
        <w:t xml:space="preserve"> (приложение № 1);</w:t>
      </w:r>
    </w:p>
    <w:p w:rsidR="00781B13" w:rsidRPr="00BD4820" w:rsidRDefault="00781B13" w:rsidP="00781B13">
      <w:pPr>
        <w:pStyle w:val="a3"/>
        <w:ind w:firstLine="540"/>
        <w:jc w:val="both"/>
        <w:rPr>
          <w:b w:val="0"/>
          <w:szCs w:val="28"/>
        </w:rPr>
      </w:pPr>
    </w:p>
    <w:p w:rsidR="00781B13" w:rsidRPr="00BD4820" w:rsidRDefault="00781B13" w:rsidP="00781B13">
      <w:pPr>
        <w:pStyle w:val="a3"/>
        <w:ind w:firstLine="540"/>
        <w:jc w:val="both"/>
        <w:rPr>
          <w:b w:val="0"/>
          <w:szCs w:val="28"/>
        </w:rPr>
      </w:pPr>
    </w:p>
    <w:p w:rsidR="00781B13" w:rsidRPr="00BD4820" w:rsidRDefault="00781B13" w:rsidP="00781B13">
      <w:pPr>
        <w:pStyle w:val="a3"/>
        <w:ind w:firstLine="540"/>
        <w:jc w:val="both"/>
        <w:rPr>
          <w:b w:val="0"/>
          <w:szCs w:val="28"/>
        </w:rPr>
      </w:pPr>
      <w:r w:rsidRPr="00BD4820">
        <w:rPr>
          <w:b w:val="0"/>
          <w:szCs w:val="28"/>
        </w:rPr>
        <w:t>2) от муниципального бюджетного дошкольного образовательн</w:t>
      </w:r>
      <w:r w:rsidR="00BD4820" w:rsidRPr="00BD4820">
        <w:rPr>
          <w:b w:val="0"/>
          <w:szCs w:val="28"/>
        </w:rPr>
        <w:t>ого учреждения детский сад  № 13</w:t>
      </w:r>
      <w:r w:rsidRPr="00BD4820">
        <w:rPr>
          <w:b w:val="0"/>
          <w:szCs w:val="28"/>
        </w:rPr>
        <w:t xml:space="preserve"> (приложение № 2);</w:t>
      </w:r>
    </w:p>
    <w:p w:rsidR="00781B13" w:rsidRPr="00BD4820" w:rsidRDefault="00781B13" w:rsidP="00781B13">
      <w:pPr>
        <w:pStyle w:val="a3"/>
        <w:ind w:firstLine="540"/>
        <w:jc w:val="both"/>
        <w:rPr>
          <w:b w:val="0"/>
          <w:szCs w:val="28"/>
        </w:rPr>
      </w:pPr>
    </w:p>
    <w:p w:rsidR="00F40B55" w:rsidRDefault="00BD4820" w:rsidP="00781B13">
      <w:pPr>
        <w:pStyle w:val="a3"/>
        <w:ind w:firstLine="540"/>
        <w:jc w:val="both"/>
        <w:rPr>
          <w:b w:val="0"/>
          <w:szCs w:val="28"/>
        </w:rPr>
      </w:pPr>
      <w:r w:rsidRPr="00BD4820">
        <w:rPr>
          <w:b w:val="0"/>
          <w:szCs w:val="28"/>
        </w:rPr>
        <w:t>3) от Надёжненской амбулатории врача общей практики</w:t>
      </w:r>
      <w:r w:rsidR="00781B13" w:rsidRPr="00BD4820">
        <w:rPr>
          <w:b w:val="0"/>
          <w:szCs w:val="28"/>
        </w:rPr>
        <w:t xml:space="preserve"> (приложение </w:t>
      </w:r>
    </w:p>
    <w:p w:rsidR="00781B13" w:rsidRPr="00BD4820" w:rsidRDefault="00781B13" w:rsidP="00781B13">
      <w:pPr>
        <w:pStyle w:val="a3"/>
        <w:ind w:firstLine="540"/>
        <w:jc w:val="both"/>
        <w:rPr>
          <w:b w:val="0"/>
          <w:szCs w:val="28"/>
        </w:rPr>
      </w:pPr>
      <w:r w:rsidRPr="00BD4820">
        <w:rPr>
          <w:b w:val="0"/>
          <w:szCs w:val="28"/>
        </w:rPr>
        <w:t>№ 3);</w:t>
      </w:r>
    </w:p>
    <w:p w:rsidR="00781B13" w:rsidRPr="00BD4820" w:rsidRDefault="00781B13" w:rsidP="00781B13">
      <w:pPr>
        <w:pStyle w:val="a3"/>
        <w:ind w:firstLine="540"/>
        <w:jc w:val="both"/>
        <w:rPr>
          <w:b w:val="0"/>
          <w:szCs w:val="28"/>
        </w:rPr>
      </w:pPr>
    </w:p>
    <w:p w:rsidR="00781B13" w:rsidRPr="00BD4820" w:rsidRDefault="00BD4820" w:rsidP="00781B13">
      <w:pPr>
        <w:pStyle w:val="a3"/>
        <w:tabs>
          <w:tab w:val="left" w:pos="0"/>
        </w:tabs>
        <w:jc w:val="both"/>
        <w:rPr>
          <w:b w:val="0"/>
          <w:szCs w:val="28"/>
        </w:rPr>
      </w:pPr>
      <w:r w:rsidRPr="00BD4820">
        <w:rPr>
          <w:b w:val="0"/>
          <w:szCs w:val="28"/>
        </w:rPr>
        <w:tab/>
        <w:t>2. Контроль над</w:t>
      </w:r>
      <w:r w:rsidR="00781B13" w:rsidRPr="00BD4820">
        <w:rPr>
          <w:b w:val="0"/>
          <w:szCs w:val="28"/>
        </w:rPr>
        <w:t xml:space="preserve"> выполнением настоящего постановления  оставляю за собой.</w:t>
      </w:r>
    </w:p>
    <w:p w:rsidR="00781B13" w:rsidRPr="00063AC1" w:rsidRDefault="00781B13" w:rsidP="00781B13">
      <w:pPr>
        <w:pStyle w:val="a3"/>
        <w:tabs>
          <w:tab w:val="left" w:pos="0"/>
        </w:tabs>
        <w:jc w:val="both"/>
        <w:rPr>
          <w:b w:val="0"/>
          <w:color w:val="FF0000"/>
          <w:szCs w:val="28"/>
        </w:rPr>
      </w:pPr>
    </w:p>
    <w:p w:rsidR="00781B13" w:rsidRDefault="00781B13" w:rsidP="00781B13">
      <w:pPr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 вступает в силу со дня его подписания.</w:t>
      </w:r>
    </w:p>
    <w:p w:rsidR="00781B13" w:rsidRDefault="00781B13" w:rsidP="00781B13">
      <w:pPr>
        <w:jc w:val="both"/>
        <w:rPr>
          <w:sz w:val="28"/>
          <w:szCs w:val="28"/>
        </w:rPr>
      </w:pPr>
    </w:p>
    <w:p w:rsidR="00781B13" w:rsidRDefault="00781B13" w:rsidP="00781B13">
      <w:pPr>
        <w:jc w:val="both"/>
        <w:rPr>
          <w:sz w:val="28"/>
          <w:szCs w:val="28"/>
        </w:rPr>
      </w:pPr>
    </w:p>
    <w:p w:rsidR="00781B13" w:rsidRDefault="00BD4820" w:rsidP="00781B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Надёжненского</w:t>
      </w:r>
      <w:proofErr w:type="spellEnd"/>
      <w:r w:rsidR="00063AC1">
        <w:rPr>
          <w:sz w:val="28"/>
          <w:szCs w:val="28"/>
        </w:rPr>
        <w:t xml:space="preserve"> </w:t>
      </w:r>
      <w:r w:rsidR="00781B13">
        <w:rPr>
          <w:sz w:val="28"/>
          <w:szCs w:val="28"/>
        </w:rPr>
        <w:t xml:space="preserve">  </w:t>
      </w:r>
      <w:proofErr w:type="gramStart"/>
      <w:r w:rsidR="00781B13">
        <w:rPr>
          <w:sz w:val="28"/>
          <w:szCs w:val="28"/>
        </w:rPr>
        <w:t>сельского</w:t>
      </w:r>
      <w:proofErr w:type="gramEnd"/>
    </w:p>
    <w:p w:rsidR="00781B13" w:rsidRDefault="00781B13" w:rsidP="00781B13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Отрадненского района                       </w:t>
      </w:r>
      <w:r w:rsidR="00063AC1">
        <w:rPr>
          <w:sz w:val="28"/>
          <w:szCs w:val="28"/>
        </w:rPr>
        <w:t xml:space="preserve">      </w:t>
      </w:r>
      <w:r w:rsidR="00BD4820">
        <w:rPr>
          <w:sz w:val="28"/>
          <w:szCs w:val="28"/>
        </w:rPr>
        <w:t xml:space="preserve">                     А.И. Воробьёв</w:t>
      </w:r>
      <w:bookmarkStart w:id="0" w:name="_GoBack"/>
      <w:bookmarkEnd w:id="0"/>
    </w:p>
    <w:sectPr w:rsidR="00781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17"/>
    <w:rsid w:val="00063AC1"/>
    <w:rsid w:val="004F36D6"/>
    <w:rsid w:val="00594117"/>
    <w:rsid w:val="00781B13"/>
    <w:rsid w:val="0085188E"/>
    <w:rsid w:val="00A044C9"/>
    <w:rsid w:val="00AB080E"/>
    <w:rsid w:val="00BD4820"/>
    <w:rsid w:val="00DA7185"/>
    <w:rsid w:val="00F4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1B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81B13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781B13"/>
    <w:rPr>
      <w:b/>
      <w:bCs/>
      <w:sz w:val="28"/>
      <w:szCs w:val="24"/>
    </w:rPr>
  </w:style>
  <w:style w:type="paragraph" w:customStyle="1" w:styleId="a5">
    <w:name w:val="Стиль"/>
    <w:rsid w:val="00781B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1B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81B13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781B13"/>
    <w:rPr>
      <w:b/>
      <w:bCs/>
      <w:sz w:val="28"/>
      <w:szCs w:val="24"/>
    </w:rPr>
  </w:style>
  <w:style w:type="paragraph" w:customStyle="1" w:styleId="a5">
    <w:name w:val="Стиль"/>
    <w:rsid w:val="00781B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ADMSPOKOYNAYA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Финансист</cp:lastModifiedBy>
  <cp:revision>9</cp:revision>
  <cp:lastPrinted>2013-08-15T06:25:00Z</cp:lastPrinted>
  <dcterms:created xsi:type="dcterms:W3CDTF">2013-08-14T10:02:00Z</dcterms:created>
  <dcterms:modified xsi:type="dcterms:W3CDTF">2014-04-29T08:26:00Z</dcterms:modified>
</cp:coreProperties>
</file>